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F698" w14:textId="77777777" w:rsidR="008F7889" w:rsidRPr="000775E6" w:rsidRDefault="008F7889" w:rsidP="008F7889">
      <w:pPr>
        <w:jc w:val="center"/>
      </w:pPr>
      <w:r w:rsidRPr="000775E6">
        <w:t>PENOBSCOT COUNTY COMMISSIONERS’</w:t>
      </w:r>
    </w:p>
    <w:p w14:paraId="41A714F0" w14:textId="46DCA1B6" w:rsidR="008F7889" w:rsidRPr="000775E6" w:rsidRDefault="00711E19" w:rsidP="008F7889">
      <w:pPr>
        <w:jc w:val="center"/>
      </w:pPr>
      <w:r w:rsidRPr="000775E6">
        <w:t xml:space="preserve">AGENDA </w:t>
      </w:r>
      <w:r w:rsidR="00C35E36" w:rsidRPr="000775E6">
        <w:t xml:space="preserve">FOR </w:t>
      </w:r>
      <w:r w:rsidR="00012FA5" w:rsidRPr="000775E6">
        <w:t>MARCH 16, 2021</w:t>
      </w:r>
    </w:p>
    <w:p w14:paraId="41DB0E5C" w14:textId="77777777" w:rsidR="008F7889" w:rsidRPr="000775E6" w:rsidRDefault="008F7889" w:rsidP="008F7889">
      <w:pPr>
        <w:jc w:val="center"/>
      </w:pPr>
    </w:p>
    <w:p w14:paraId="0BC2AABA" w14:textId="77777777" w:rsidR="008F7889" w:rsidRPr="000775E6" w:rsidRDefault="008F7889" w:rsidP="008F7889">
      <w:pPr>
        <w:jc w:val="center"/>
      </w:pPr>
      <w:r w:rsidRPr="000775E6">
        <w:t>Regular_________           Adjourned_________</w:t>
      </w:r>
    </w:p>
    <w:p w14:paraId="461C6A1A" w14:textId="77777777" w:rsidR="008F7889" w:rsidRPr="000775E6" w:rsidRDefault="008F7889" w:rsidP="008F7889">
      <w:pPr>
        <w:jc w:val="center"/>
        <w:rPr>
          <w:rFonts w:ascii="Calisto MT" w:hAnsi="Calisto MT"/>
          <w:i/>
          <w:szCs w:val="24"/>
        </w:rPr>
      </w:pPr>
    </w:p>
    <w:p w14:paraId="4B1F3AB1" w14:textId="77777777" w:rsidR="008F7889" w:rsidRPr="000775E6" w:rsidRDefault="008F7889" w:rsidP="008F7889"/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94"/>
        <w:gridCol w:w="1754"/>
      </w:tblGrid>
      <w:tr w:rsidR="008F7889" w:rsidRPr="000775E6" w14:paraId="6672F1D2" w14:textId="77777777" w:rsidTr="00246E74">
        <w:tc>
          <w:tcPr>
            <w:tcW w:w="828" w:type="dxa"/>
          </w:tcPr>
          <w:p w14:paraId="081B6A93" w14:textId="77777777" w:rsidR="008F7889" w:rsidRPr="000775E6" w:rsidRDefault="008F7889" w:rsidP="00B659E7"/>
        </w:tc>
        <w:tc>
          <w:tcPr>
            <w:tcW w:w="6994" w:type="dxa"/>
          </w:tcPr>
          <w:p w14:paraId="1ED44DD0" w14:textId="77777777" w:rsidR="008F7889" w:rsidRPr="000775E6" w:rsidRDefault="008F7889" w:rsidP="00B659E7"/>
        </w:tc>
        <w:tc>
          <w:tcPr>
            <w:tcW w:w="1754" w:type="dxa"/>
          </w:tcPr>
          <w:p w14:paraId="51B9F82F" w14:textId="77777777" w:rsidR="008F7889" w:rsidRPr="000775E6" w:rsidRDefault="008F7889" w:rsidP="00B659E7">
            <w:r w:rsidRPr="000775E6">
              <w:t>Disposed of or CNM</w:t>
            </w:r>
          </w:p>
        </w:tc>
      </w:tr>
      <w:tr w:rsidR="001F0AC8" w:rsidRPr="000775E6" w14:paraId="353A6D20" w14:textId="77777777" w:rsidTr="00246E74">
        <w:trPr>
          <w:trHeight w:val="462"/>
        </w:trPr>
        <w:tc>
          <w:tcPr>
            <w:tcW w:w="828" w:type="dxa"/>
          </w:tcPr>
          <w:p w14:paraId="62B401D1" w14:textId="77777777" w:rsidR="001F0AC8" w:rsidRPr="000775E6" w:rsidRDefault="00C727F1" w:rsidP="001F0AC8">
            <w:pPr>
              <w:spacing w:line="256" w:lineRule="auto"/>
            </w:pPr>
            <w:bookmarkStart w:id="0" w:name="_Hlk66346832"/>
            <w:bookmarkStart w:id="1" w:name="_Hlk66708060"/>
            <w:r w:rsidRPr="000775E6">
              <w:t xml:space="preserve"> </w:t>
            </w:r>
            <w:r w:rsidR="001F0AC8" w:rsidRPr="000775E6">
              <w:t xml:space="preserve">9:00  </w:t>
            </w:r>
          </w:p>
        </w:tc>
        <w:tc>
          <w:tcPr>
            <w:tcW w:w="6994" w:type="dxa"/>
          </w:tcPr>
          <w:p w14:paraId="2EB6AAC9" w14:textId="1DA931E9" w:rsidR="00711E19" w:rsidRPr="000775E6" w:rsidRDefault="00F3428C" w:rsidP="00E4687A">
            <w:pPr>
              <w:spacing w:line="256" w:lineRule="auto"/>
            </w:pPr>
            <w:r w:rsidRPr="000775E6">
              <w:t>Roll Call</w:t>
            </w:r>
          </w:p>
        </w:tc>
        <w:tc>
          <w:tcPr>
            <w:tcW w:w="1754" w:type="dxa"/>
          </w:tcPr>
          <w:p w14:paraId="30C29E2A" w14:textId="77777777" w:rsidR="001F0AC8" w:rsidRPr="000775E6" w:rsidRDefault="001F0AC8" w:rsidP="001F0AC8"/>
        </w:tc>
      </w:tr>
      <w:tr w:rsidR="00F3428C" w:rsidRPr="000775E6" w14:paraId="7EF136F9" w14:textId="77777777" w:rsidTr="00246E74">
        <w:trPr>
          <w:trHeight w:val="462"/>
        </w:trPr>
        <w:tc>
          <w:tcPr>
            <w:tcW w:w="828" w:type="dxa"/>
          </w:tcPr>
          <w:p w14:paraId="688D52B2" w14:textId="120B6DFC" w:rsidR="00F3428C" w:rsidRPr="000775E6" w:rsidRDefault="002C6097" w:rsidP="00C353D7">
            <w:pPr>
              <w:spacing w:line="252" w:lineRule="auto"/>
            </w:pPr>
            <w:r>
              <w:t xml:space="preserve"> 9:01</w:t>
            </w:r>
          </w:p>
        </w:tc>
        <w:tc>
          <w:tcPr>
            <w:tcW w:w="6994" w:type="dxa"/>
          </w:tcPr>
          <w:p w14:paraId="10AA5B98" w14:textId="4DD5FBB9" w:rsidR="00F3428C" w:rsidRPr="002C6097" w:rsidRDefault="00F3428C" w:rsidP="00C353D7">
            <w:pPr>
              <w:spacing w:line="252" w:lineRule="auto"/>
            </w:pPr>
            <w:r w:rsidRPr="002C6097">
              <w:t xml:space="preserve">Approval of </w:t>
            </w:r>
            <w:r w:rsidR="00F63B18" w:rsidRPr="002C6097">
              <w:t xml:space="preserve">February </w:t>
            </w:r>
            <w:r w:rsidR="004A4B4D" w:rsidRPr="002C6097">
              <w:t>2</w:t>
            </w:r>
            <w:r w:rsidR="008A7E99">
              <w:t>3, 2021</w:t>
            </w:r>
            <w:r w:rsidR="00F63B18" w:rsidRPr="002C6097">
              <w:t xml:space="preserve"> Meeting</w:t>
            </w:r>
            <w:r w:rsidRPr="002C6097">
              <w:t xml:space="preserve"> Minutes</w:t>
            </w:r>
          </w:p>
        </w:tc>
        <w:tc>
          <w:tcPr>
            <w:tcW w:w="1754" w:type="dxa"/>
          </w:tcPr>
          <w:p w14:paraId="7288A364" w14:textId="77777777" w:rsidR="00F3428C" w:rsidRPr="000775E6" w:rsidRDefault="00F3428C" w:rsidP="00C353D7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B26750" w:rsidRPr="000775E6" w14:paraId="0F666983" w14:textId="77777777" w:rsidTr="00246E74">
        <w:trPr>
          <w:trHeight w:val="462"/>
        </w:trPr>
        <w:tc>
          <w:tcPr>
            <w:tcW w:w="828" w:type="dxa"/>
          </w:tcPr>
          <w:p w14:paraId="1D79437D" w14:textId="0153F6BA" w:rsidR="00B26750" w:rsidRPr="000775E6" w:rsidRDefault="002C6097" w:rsidP="00C353D7">
            <w:pPr>
              <w:spacing w:line="252" w:lineRule="auto"/>
            </w:pPr>
            <w:r>
              <w:t xml:space="preserve"> 9:05</w:t>
            </w:r>
          </w:p>
        </w:tc>
        <w:tc>
          <w:tcPr>
            <w:tcW w:w="6994" w:type="dxa"/>
          </w:tcPr>
          <w:p w14:paraId="501EC43D" w14:textId="2ED60170" w:rsidR="00B26750" w:rsidRPr="000775E6" w:rsidRDefault="00B26750" w:rsidP="00C353D7">
            <w:pPr>
              <w:spacing w:line="252" w:lineRule="auto"/>
            </w:pPr>
            <w:r w:rsidRPr="000775E6">
              <w:t>Public Comment</w:t>
            </w:r>
            <w:r w:rsidR="002C6097">
              <w:t xml:space="preserve"> </w:t>
            </w:r>
            <w:r w:rsidR="004A4B4D">
              <w:t>–</w:t>
            </w:r>
            <w:r w:rsidR="002C6097">
              <w:t xml:space="preserve"> </w:t>
            </w:r>
            <w:r w:rsidR="004A4B4D">
              <w:t>Janet Drew, Susan D’Alessandro, Lori Swain and Larry Dansinger</w:t>
            </w:r>
          </w:p>
        </w:tc>
        <w:tc>
          <w:tcPr>
            <w:tcW w:w="1754" w:type="dxa"/>
          </w:tcPr>
          <w:p w14:paraId="475B29FB" w14:textId="77777777" w:rsidR="00B26750" w:rsidRPr="000775E6" w:rsidRDefault="00B26750" w:rsidP="00C353D7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2C6097" w:rsidRPr="000775E6" w14:paraId="51E5DD72" w14:textId="77777777" w:rsidTr="00246E74">
        <w:trPr>
          <w:trHeight w:val="462"/>
        </w:trPr>
        <w:tc>
          <w:tcPr>
            <w:tcW w:w="828" w:type="dxa"/>
          </w:tcPr>
          <w:p w14:paraId="0D8A2385" w14:textId="3CE20D40" w:rsidR="002C6097" w:rsidRPr="000775E6" w:rsidRDefault="002C6097" w:rsidP="00C353D7">
            <w:pPr>
              <w:spacing w:line="252" w:lineRule="auto"/>
            </w:pPr>
            <w:r>
              <w:t xml:space="preserve"> 9:20</w:t>
            </w:r>
          </w:p>
        </w:tc>
        <w:tc>
          <w:tcPr>
            <w:tcW w:w="6994" w:type="dxa"/>
          </w:tcPr>
          <w:p w14:paraId="0781574C" w14:textId="477480DA" w:rsidR="002C6097" w:rsidRPr="000775E6" w:rsidRDefault="002C6097" w:rsidP="00C353D7">
            <w:pPr>
              <w:spacing w:line="252" w:lineRule="auto"/>
            </w:pPr>
            <w:r w:rsidRPr="000775E6">
              <w:t>UT Update – Shaw Weeks and George Buswell</w:t>
            </w:r>
          </w:p>
        </w:tc>
        <w:tc>
          <w:tcPr>
            <w:tcW w:w="1754" w:type="dxa"/>
          </w:tcPr>
          <w:p w14:paraId="07FEB802" w14:textId="77777777" w:rsidR="002C6097" w:rsidRPr="000775E6" w:rsidRDefault="002C6097" w:rsidP="00C353D7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bookmarkEnd w:id="0"/>
      <w:tr w:rsidR="002C6097" w:rsidRPr="000775E6" w14:paraId="6CE324CD" w14:textId="77777777" w:rsidTr="00246E74">
        <w:trPr>
          <w:trHeight w:val="462"/>
        </w:trPr>
        <w:tc>
          <w:tcPr>
            <w:tcW w:w="828" w:type="dxa"/>
          </w:tcPr>
          <w:p w14:paraId="45E4B5E2" w14:textId="4126B56D" w:rsidR="002C6097" w:rsidRPr="000775E6" w:rsidRDefault="002C6097" w:rsidP="002C6097">
            <w:pPr>
              <w:spacing w:line="252" w:lineRule="auto"/>
            </w:pPr>
            <w:r>
              <w:t xml:space="preserve"> 9:30</w:t>
            </w:r>
          </w:p>
        </w:tc>
        <w:tc>
          <w:tcPr>
            <w:tcW w:w="6994" w:type="dxa"/>
          </w:tcPr>
          <w:p w14:paraId="72226FA6" w14:textId="7813E512" w:rsidR="002C6097" w:rsidRPr="000775E6" w:rsidRDefault="002C6097" w:rsidP="002C6097">
            <w:pPr>
              <w:spacing w:line="252" w:lineRule="auto"/>
            </w:pPr>
            <w:r w:rsidRPr="000775E6">
              <w:t>Finance Update – Judy Alexander</w:t>
            </w:r>
          </w:p>
        </w:tc>
        <w:tc>
          <w:tcPr>
            <w:tcW w:w="1754" w:type="dxa"/>
          </w:tcPr>
          <w:p w14:paraId="2E221743" w14:textId="77777777" w:rsidR="002C6097" w:rsidRPr="000775E6" w:rsidRDefault="002C6097" w:rsidP="002C6097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2C6097" w:rsidRPr="000775E6" w14:paraId="434F7D7D" w14:textId="77777777" w:rsidTr="00246E74">
        <w:trPr>
          <w:trHeight w:val="462"/>
        </w:trPr>
        <w:tc>
          <w:tcPr>
            <w:tcW w:w="828" w:type="dxa"/>
          </w:tcPr>
          <w:p w14:paraId="56BEF881" w14:textId="02916CD3" w:rsidR="002C6097" w:rsidRPr="000775E6" w:rsidRDefault="002C6097" w:rsidP="002C6097">
            <w:pPr>
              <w:spacing w:line="252" w:lineRule="auto"/>
            </w:pPr>
            <w:r>
              <w:t xml:space="preserve"> 9:40</w:t>
            </w:r>
          </w:p>
        </w:tc>
        <w:tc>
          <w:tcPr>
            <w:tcW w:w="6994" w:type="dxa"/>
          </w:tcPr>
          <w:p w14:paraId="77504E0B" w14:textId="081E7CA1" w:rsidR="002C6097" w:rsidRPr="00E56A31" w:rsidRDefault="002C6097" w:rsidP="002C6097">
            <w:pPr>
              <w:spacing w:line="252" w:lineRule="auto"/>
              <w:rPr>
                <w:sz w:val="16"/>
                <w:szCs w:val="16"/>
              </w:rPr>
            </w:pPr>
            <w:r w:rsidRPr="000775E6">
              <w:t>DA Update – Marianne Lynch and Kristine Higgins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54" w:type="dxa"/>
          </w:tcPr>
          <w:p w14:paraId="5ECEEC63" w14:textId="7CBF1A80" w:rsidR="002C6097" w:rsidRPr="000775E6" w:rsidRDefault="002C6097" w:rsidP="002C6097">
            <w:pPr>
              <w:spacing w:line="252" w:lineRule="auto"/>
            </w:pPr>
          </w:p>
        </w:tc>
      </w:tr>
      <w:tr w:rsidR="002C6097" w:rsidRPr="000775E6" w14:paraId="543E268B" w14:textId="77777777" w:rsidTr="00246E74">
        <w:trPr>
          <w:trHeight w:val="462"/>
        </w:trPr>
        <w:tc>
          <w:tcPr>
            <w:tcW w:w="828" w:type="dxa"/>
          </w:tcPr>
          <w:p w14:paraId="763CAACA" w14:textId="739FFB15" w:rsidR="002C6097" w:rsidRPr="000775E6" w:rsidRDefault="002C6097" w:rsidP="002C6097">
            <w:r>
              <w:t xml:space="preserve"> 9:55</w:t>
            </w:r>
          </w:p>
        </w:tc>
        <w:tc>
          <w:tcPr>
            <w:tcW w:w="6994" w:type="dxa"/>
          </w:tcPr>
          <w:p w14:paraId="1070FA8D" w14:textId="3BF7C225" w:rsidR="002C6097" w:rsidRPr="000775E6" w:rsidRDefault="002C6097" w:rsidP="002C6097">
            <w:r>
              <w:t>Sheriff’s Update – Sheriff Troy Morton</w:t>
            </w:r>
          </w:p>
        </w:tc>
        <w:tc>
          <w:tcPr>
            <w:tcW w:w="1754" w:type="dxa"/>
          </w:tcPr>
          <w:p w14:paraId="5948ADBE" w14:textId="77777777" w:rsidR="002C6097" w:rsidRPr="000775E6" w:rsidRDefault="002C6097" w:rsidP="002C6097"/>
        </w:tc>
      </w:tr>
      <w:tr w:rsidR="002C6097" w:rsidRPr="000775E6" w14:paraId="56CC84B2" w14:textId="77777777" w:rsidTr="00246E74">
        <w:trPr>
          <w:trHeight w:val="462"/>
        </w:trPr>
        <w:tc>
          <w:tcPr>
            <w:tcW w:w="828" w:type="dxa"/>
          </w:tcPr>
          <w:p w14:paraId="24EB84D9" w14:textId="3B9C8CDD" w:rsidR="002C6097" w:rsidRPr="000775E6" w:rsidRDefault="002C6097" w:rsidP="002C6097">
            <w:r>
              <w:t>10:10</w:t>
            </w:r>
          </w:p>
        </w:tc>
        <w:tc>
          <w:tcPr>
            <w:tcW w:w="6994" w:type="dxa"/>
          </w:tcPr>
          <w:p w14:paraId="7A5450DF" w14:textId="01B98636" w:rsidR="002C6097" w:rsidRPr="000775E6" w:rsidRDefault="002C6097" w:rsidP="002C6097">
            <w:r w:rsidRPr="000775E6">
              <w:t>Administration Update – Erika Honey</w:t>
            </w:r>
          </w:p>
        </w:tc>
        <w:tc>
          <w:tcPr>
            <w:tcW w:w="1754" w:type="dxa"/>
          </w:tcPr>
          <w:p w14:paraId="0FAF6543" w14:textId="77777777" w:rsidR="002C6097" w:rsidRPr="000775E6" w:rsidRDefault="002C6097" w:rsidP="002C6097"/>
        </w:tc>
      </w:tr>
      <w:tr w:rsidR="002C6097" w:rsidRPr="000775E6" w14:paraId="048B906A" w14:textId="77777777" w:rsidTr="00246E74">
        <w:trPr>
          <w:trHeight w:val="462"/>
        </w:trPr>
        <w:tc>
          <w:tcPr>
            <w:tcW w:w="828" w:type="dxa"/>
          </w:tcPr>
          <w:p w14:paraId="45498FD0" w14:textId="4401EB8E" w:rsidR="002C6097" w:rsidRPr="000775E6" w:rsidRDefault="002C6097" w:rsidP="002C6097">
            <w:r>
              <w:t>10:25</w:t>
            </w:r>
          </w:p>
        </w:tc>
        <w:tc>
          <w:tcPr>
            <w:tcW w:w="6994" w:type="dxa"/>
          </w:tcPr>
          <w:p w14:paraId="321F0657" w14:textId="68FB7A26" w:rsidR="002C6097" w:rsidRPr="000775E6" w:rsidRDefault="002C6097" w:rsidP="002C6097">
            <w:r w:rsidRPr="000775E6">
              <w:t>Approval of Warrants – Erika Honey</w:t>
            </w:r>
          </w:p>
        </w:tc>
        <w:tc>
          <w:tcPr>
            <w:tcW w:w="1754" w:type="dxa"/>
          </w:tcPr>
          <w:p w14:paraId="6B430108" w14:textId="77777777" w:rsidR="002C6097" w:rsidRPr="000775E6" w:rsidRDefault="002C6097" w:rsidP="002C6097"/>
        </w:tc>
      </w:tr>
      <w:tr w:rsidR="002C6097" w:rsidRPr="000775E6" w14:paraId="4F51AED0" w14:textId="77777777" w:rsidTr="00246E74">
        <w:trPr>
          <w:trHeight w:val="462"/>
        </w:trPr>
        <w:tc>
          <w:tcPr>
            <w:tcW w:w="828" w:type="dxa"/>
          </w:tcPr>
          <w:p w14:paraId="65040376" w14:textId="015AA5F4" w:rsidR="002C6097" w:rsidRPr="000775E6" w:rsidRDefault="002C6097" w:rsidP="002C6097">
            <w:r>
              <w:t>10:30</w:t>
            </w:r>
          </w:p>
        </w:tc>
        <w:tc>
          <w:tcPr>
            <w:tcW w:w="6994" w:type="dxa"/>
          </w:tcPr>
          <w:p w14:paraId="6605BDFA" w14:textId="26FBE902" w:rsidR="002C6097" w:rsidRPr="000775E6" w:rsidRDefault="002C6097" w:rsidP="002C6097">
            <w:r w:rsidRPr="005E7279">
              <w:t>Executive Session- 1 M.R.S.A. § 405 (6) (A) Personnel Matter – Commissioners</w:t>
            </w:r>
            <w:r>
              <w:t xml:space="preserve"> and</w:t>
            </w:r>
            <w:r w:rsidRPr="005E7279">
              <w:t xml:space="preserve"> Administrator </w:t>
            </w:r>
            <w:r>
              <w:t>Honey</w:t>
            </w:r>
          </w:p>
        </w:tc>
        <w:tc>
          <w:tcPr>
            <w:tcW w:w="1754" w:type="dxa"/>
          </w:tcPr>
          <w:p w14:paraId="0556002F" w14:textId="77777777" w:rsidR="002C6097" w:rsidRPr="000775E6" w:rsidRDefault="002C6097" w:rsidP="002C6097"/>
        </w:tc>
      </w:tr>
      <w:bookmarkEnd w:id="1"/>
      <w:tr w:rsidR="002C6097" w:rsidRPr="000775E6" w14:paraId="3FFBA2EF" w14:textId="77777777" w:rsidTr="00246E74">
        <w:trPr>
          <w:trHeight w:val="462"/>
        </w:trPr>
        <w:tc>
          <w:tcPr>
            <w:tcW w:w="828" w:type="dxa"/>
          </w:tcPr>
          <w:p w14:paraId="7F0B73D5" w14:textId="77777777" w:rsidR="002C6097" w:rsidRPr="000775E6" w:rsidRDefault="002C6097" w:rsidP="002C6097"/>
        </w:tc>
        <w:tc>
          <w:tcPr>
            <w:tcW w:w="6994" w:type="dxa"/>
          </w:tcPr>
          <w:p w14:paraId="7567A40B" w14:textId="77777777" w:rsidR="002C6097" w:rsidRPr="000775E6" w:rsidRDefault="002C6097" w:rsidP="002C6097">
            <w:r w:rsidRPr="000775E6">
              <w:t>Open</w:t>
            </w:r>
          </w:p>
          <w:p w14:paraId="240D28F8" w14:textId="77777777" w:rsidR="002C6097" w:rsidRPr="000775E6" w:rsidRDefault="002C6097" w:rsidP="002C6097"/>
        </w:tc>
        <w:tc>
          <w:tcPr>
            <w:tcW w:w="1754" w:type="dxa"/>
          </w:tcPr>
          <w:p w14:paraId="27E96605" w14:textId="77777777" w:rsidR="002C6097" w:rsidRPr="000775E6" w:rsidRDefault="002C6097" w:rsidP="002C6097"/>
        </w:tc>
      </w:tr>
      <w:tr w:rsidR="002C6097" w:rsidRPr="000775E6" w14:paraId="04A7C69C" w14:textId="77777777" w:rsidTr="00246E74">
        <w:trPr>
          <w:trHeight w:val="462"/>
        </w:trPr>
        <w:tc>
          <w:tcPr>
            <w:tcW w:w="828" w:type="dxa"/>
          </w:tcPr>
          <w:p w14:paraId="33A691DA" w14:textId="77777777" w:rsidR="002C6097" w:rsidRPr="000775E6" w:rsidRDefault="002C6097" w:rsidP="002C6097"/>
        </w:tc>
        <w:tc>
          <w:tcPr>
            <w:tcW w:w="6994" w:type="dxa"/>
          </w:tcPr>
          <w:p w14:paraId="183628AC" w14:textId="77777777" w:rsidR="002C6097" w:rsidRPr="000775E6" w:rsidRDefault="002C6097" w:rsidP="002C6097">
            <w:pPr>
              <w:jc w:val="center"/>
            </w:pPr>
            <w:r w:rsidRPr="000775E6">
              <w:t>“ALL TIMES LISTED ARE TENTATIVE”</w:t>
            </w:r>
          </w:p>
        </w:tc>
        <w:tc>
          <w:tcPr>
            <w:tcW w:w="1754" w:type="dxa"/>
          </w:tcPr>
          <w:p w14:paraId="70C3051B" w14:textId="77777777" w:rsidR="002C6097" w:rsidRPr="000775E6" w:rsidRDefault="002C6097" w:rsidP="002C6097"/>
        </w:tc>
      </w:tr>
      <w:tr w:rsidR="002C6097" w:rsidRPr="000775E6" w14:paraId="0D83EDA1" w14:textId="77777777" w:rsidTr="00246E74">
        <w:trPr>
          <w:trHeight w:val="327"/>
        </w:trPr>
        <w:tc>
          <w:tcPr>
            <w:tcW w:w="828" w:type="dxa"/>
          </w:tcPr>
          <w:p w14:paraId="29FB14DE" w14:textId="77777777" w:rsidR="002C6097" w:rsidRPr="000775E6" w:rsidRDefault="002C6097" w:rsidP="002C6097"/>
        </w:tc>
        <w:tc>
          <w:tcPr>
            <w:tcW w:w="6994" w:type="dxa"/>
          </w:tcPr>
          <w:p w14:paraId="2D644FE0" w14:textId="77777777" w:rsidR="002C6097" w:rsidRPr="000775E6" w:rsidRDefault="002C6097" w:rsidP="002C6097">
            <w:r w:rsidRPr="000775E6">
              <w:t>Payroll Warrant to be approved for</w:t>
            </w:r>
          </w:p>
          <w:p w14:paraId="205C3F20" w14:textId="78248DE4" w:rsidR="002C6097" w:rsidRPr="000775E6" w:rsidRDefault="002C6097" w:rsidP="002C6097"/>
        </w:tc>
        <w:tc>
          <w:tcPr>
            <w:tcW w:w="1754" w:type="dxa"/>
          </w:tcPr>
          <w:p w14:paraId="0DEE6421" w14:textId="77777777" w:rsidR="002C6097" w:rsidRPr="000775E6" w:rsidRDefault="002C6097" w:rsidP="002C6097">
            <w:pPr>
              <w:tabs>
                <w:tab w:val="left" w:pos="750"/>
                <w:tab w:val="center" w:pos="1026"/>
              </w:tabs>
              <w:jc w:val="center"/>
            </w:pPr>
            <w:r w:rsidRPr="000775E6">
              <w:t xml:space="preserve">$    </w:t>
            </w:r>
          </w:p>
        </w:tc>
      </w:tr>
      <w:tr w:rsidR="002C6097" w:rsidRPr="000775E6" w14:paraId="3D8CED8D" w14:textId="77777777" w:rsidTr="00246E74">
        <w:tc>
          <w:tcPr>
            <w:tcW w:w="828" w:type="dxa"/>
          </w:tcPr>
          <w:p w14:paraId="193FF057" w14:textId="77777777" w:rsidR="002C6097" w:rsidRPr="000775E6" w:rsidRDefault="002C6097" w:rsidP="002C6097"/>
        </w:tc>
        <w:tc>
          <w:tcPr>
            <w:tcW w:w="6994" w:type="dxa"/>
          </w:tcPr>
          <w:p w14:paraId="01817A50" w14:textId="77777777" w:rsidR="002C6097" w:rsidRPr="000775E6" w:rsidRDefault="002C6097" w:rsidP="002C6097">
            <w:r w:rsidRPr="000775E6">
              <w:t xml:space="preserve">Accounts Payable Warrant to be approved for  </w:t>
            </w:r>
          </w:p>
          <w:p w14:paraId="44F3EB95" w14:textId="7C591B83" w:rsidR="002C6097" w:rsidRPr="000775E6" w:rsidRDefault="002C6097" w:rsidP="002C6097"/>
        </w:tc>
        <w:tc>
          <w:tcPr>
            <w:tcW w:w="1754" w:type="dxa"/>
          </w:tcPr>
          <w:p w14:paraId="5CA192E3" w14:textId="77777777" w:rsidR="002C6097" w:rsidRPr="000775E6" w:rsidRDefault="002C6097" w:rsidP="002C6097">
            <w:pPr>
              <w:jc w:val="center"/>
            </w:pPr>
            <w:r w:rsidRPr="000775E6">
              <w:t xml:space="preserve">$         </w:t>
            </w:r>
          </w:p>
        </w:tc>
      </w:tr>
      <w:tr w:rsidR="002C6097" w:rsidRPr="000775E6" w14:paraId="62903C35" w14:textId="77777777" w:rsidTr="00246E74">
        <w:tc>
          <w:tcPr>
            <w:tcW w:w="828" w:type="dxa"/>
          </w:tcPr>
          <w:p w14:paraId="628200F4" w14:textId="77777777" w:rsidR="002C6097" w:rsidRPr="000775E6" w:rsidRDefault="002C6097" w:rsidP="002C6097"/>
        </w:tc>
        <w:tc>
          <w:tcPr>
            <w:tcW w:w="6994" w:type="dxa"/>
          </w:tcPr>
          <w:p w14:paraId="6825431D" w14:textId="77777777" w:rsidR="002C6097" w:rsidRPr="000775E6" w:rsidRDefault="002C6097" w:rsidP="002C6097">
            <w:r w:rsidRPr="000775E6">
              <w:t>Unorganized Territory Warrant to be approved for</w:t>
            </w:r>
          </w:p>
          <w:p w14:paraId="306B7C77" w14:textId="5F3DFD24" w:rsidR="002C6097" w:rsidRPr="000775E6" w:rsidRDefault="002C6097" w:rsidP="002C6097"/>
        </w:tc>
        <w:tc>
          <w:tcPr>
            <w:tcW w:w="1754" w:type="dxa"/>
          </w:tcPr>
          <w:p w14:paraId="2692A352" w14:textId="77777777" w:rsidR="002C6097" w:rsidRPr="000775E6" w:rsidRDefault="002C6097" w:rsidP="002C6097">
            <w:pPr>
              <w:jc w:val="center"/>
            </w:pPr>
            <w:r w:rsidRPr="000775E6">
              <w:t xml:space="preserve">$   </w:t>
            </w:r>
          </w:p>
        </w:tc>
      </w:tr>
      <w:tr w:rsidR="002C6097" w:rsidRPr="000775E6" w14:paraId="662F8353" w14:textId="77777777" w:rsidTr="00246E74">
        <w:tc>
          <w:tcPr>
            <w:tcW w:w="828" w:type="dxa"/>
          </w:tcPr>
          <w:p w14:paraId="526298AA" w14:textId="77777777" w:rsidR="002C6097" w:rsidRPr="000775E6" w:rsidRDefault="002C6097" w:rsidP="002C6097">
            <w:pPr>
              <w:rPr>
                <w:szCs w:val="24"/>
              </w:rPr>
            </w:pPr>
          </w:p>
        </w:tc>
        <w:tc>
          <w:tcPr>
            <w:tcW w:w="6994" w:type="dxa"/>
          </w:tcPr>
          <w:p w14:paraId="485E55E9" w14:textId="77777777" w:rsidR="002C6097" w:rsidRPr="000775E6" w:rsidRDefault="002C6097" w:rsidP="002C6097">
            <w:r w:rsidRPr="000775E6">
              <w:t>Unorganized Territory TIF Warrant to be approved for</w:t>
            </w:r>
          </w:p>
          <w:p w14:paraId="2B87A2AD" w14:textId="788CB08F" w:rsidR="002C6097" w:rsidRPr="000775E6" w:rsidRDefault="002C6097" w:rsidP="002C6097"/>
        </w:tc>
        <w:tc>
          <w:tcPr>
            <w:tcW w:w="1754" w:type="dxa"/>
          </w:tcPr>
          <w:p w14:paraId="0D78966D" w14:textId="77777777" w:rsidR="002C6097" w:rsidRPr="000775E6" w:rsidRDefault="002C6097" w:rsidP="002C6097">
            <w:pPr>
              <w:jc w:val="center"/>
            </w:pPr>
            <w:r w:rsidRPr="000775E6">
              <w:t>$</w:t>
            </w:r>
          </w:p>
        </w:tc>
      </w:tr>
    </w:tbl>
    <w:p w14:paraId="47CDFC0A" w14:textId="77777777" w:rsidR="008F7889" w:rsidRPr="000775E6" w:rsidRDefault="008F7889" w:rsidP="008F7889"/>
    <w:p w14:paraId="444AF342" w14:textId="77777777" w:rsidR="0016325B" w:rsidRPr="000775E6" w:rsidRDefault="008A7E99"/>
    <w:sectPr w:rsidR="0016325B" w:rsidRPr="000775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89"/>
    <w:rsid w:val="00012FA5"/>
    <w:rsid w:val="00021D20"/>
    <w:rsid w:val="00026C7E"/>
    <w:rsid w:val="000336E6"/>
    <w:rsid w:val="0004520D"/>
    <w:rsid w:val="000775E6"/>
    <w:rsid w:val="000B4855"/>
    <w:rsid w:val="000C37F0"/>
    <w:rsid w:val="000C5A34"/>
    <w:rsid w:val="000C693D"/>
    <w:rsid w:val="000E50B9"/>
    <w:rsid w:val="0010202D"/>
    <w:rsid w:val="001362CD"/>
    <w:rsid w:val="00140D71"/>
    <w:rsid w:val="00155634"/>
    <w:rsid w:val="0019571D"/>
    <w:rsid w:val="001D4F34"/>
    <w:rsid w:val="001F0AC8"/>
    <w:rsid w:val="001F4D70"/>
    <w:rsid w:val="00201A74"/>
    <w:rsid w:val="00246E74"/>
    <w:rsid w:val="00271353"/>
    <w:rsid w:val="0029292C"/>
    <w:rsid w:val="002A2910"/>
    <w:rsid w:val="002C6097"/>
    <w:rsid w:val="002F1DB4"/>
    <w:rsid w:val="003222B9"/>
    <w:rsid w:val="003266B3"/>
    <w:rsid w:val="00330251"/>
    <w:rsid w:val="00332D44"/>
    <w:rsid w:val="00340D59"/>
    <w:rsid w:val="003F1BA3"/>
    <w:rsid w:val="004003FD"/>
    <w:rsid w:val="00406377"/>
    <w:rsid w:val="004462F1"/>
    <w:rsid w:val="004534F8"/>
    <w:rsid w:val="00473E60"/>
    <w:rsid w:val="004A0A12"/>
    <w:rsid w:val="004A4B4D"/>
    <w:rsid w:val="004A72AD"/>
    <w:rsid w:val="004C76EA"/>
    <w:rsid w:val="0051611F"/>
    <w:rsid w:val="00534DBD"/>
    <w:rsid w:val="0056468F"/>
    <w:rsid w:val="00594DD7"/>
    <w:rsid w:val="005D3731"/>
    <w:rsid w:val="006150B3"/>
    <w:rsid w:val="00625602"/>
    <w:rsid w:val="00660CF8"/>
    <w:rsid w:val="00667C64"/>
    <w:rsid w:val="006813CE"/>
    <w:rsid w:val="006A1E81"/>
    <w:rsid w:val="006A3F66"/>
    <w:rsid w:val="007040AB"/>
    <w:rsid w:val="00711E19"/>
    <w:rsid w:val="00745EC3"/>
    <w:rsid w:val="00780085"/>
    <w:rsid w:val="007F3135"/>
    <w:rsid w:val="007F7F31"/>
    <w:rsid w:val="00813371"/>
    <w:rsid w:val="0084723B"/>
    <w:rsid w:val="00873CE7"/>
    <w:rsid w:val="008A56E9"/>
    <w:rsid w:val="008A7E99"/>
    <w:rsid w:val="008B3F39"/>
    <w:rsid w:val="008B43AE"/>
    <w:rsid w:val="008D3E0F"/>
    <w:rsid w:val="008F7889"/>
    <w:rsid w:val="00902C00"/>
    <w:rsid w:val="009119BE"/>
    <w:rsid w:val="0092133B"/>
    <w:rsid w:val="00935E43"/>
    <w:rsid w:val="009411FB"/>
    <w:rsid w:val="009559F3"/>
    <w:rsid w:val="009650B9"/>
    <w:rsid w:val="009A0645"/>
    <w:rsid w:val="009F6FCC"/>
    <w:rsid w:val="00A148C3"/>
    <w:rsid w:val="00A42730"/>
    <w:rsid w:val="00AD06EC"/>
    <w:rsid w:val="00B13F3A"/>
    <w:rsid w:val="00B26750"/>
    <w:rsid w:val="00B30C75"/>
    <w:rsid w:val="00B61398"/>
    <w:rsid w:val="00B76A9C"/>
    <w:rsid w:val="00BD24BB"/>
    <w:rsid w:val="00BF697F"/>
    <w:rsid w:val="00C125F3"/>
    <w:rsid w:val="00C21E07"/>
    <w:rsid w:val="00C353D7"/>
    <w:rsid w:val="00C35E36"/>
    <w:rsid w:val="00C6198B"/>
    <w:rsid w:val="00C63A6B"/>
    <w:rsid w:val="00C727F1"/>
    <w:rsid w:val="00C90A94"/>
    <w:rsid w:val="00C93F39"/>
    <w:rsid w:val="00CB2003"/>
    <w:rsid w:val="00CB4BFA"/>
    <w:rsid w:val="00CB7929"/>
    <w:rsid w:val="00D04182"/>
    <w:rsid w:val="00D11888"/>
    <w:rsid w:val="00D464EE"/>
    <w:rsid w:val="00D87B51"/>
    <w:rsid w:val="00DB140A"/>
    <w:rsid w:val="00DB3449"/>
    <w:rsid w:val="00DE223F"/>
    <w:rsid w:val="00DF1996"/>
    <w:rsid w:val="00E4687A"/>
    <w:rsid w:val="00E56A31"/>
    <w:rsid w:val="00E73872"/>
    <w:rsid w:val="00EE1AB2"/>
    <w:rsid w:val="00EF1440"/>
    <w:rsid w:val="00F148EB"/>
    <w:rsid w:val="00F27D0C"/>
    <w:rsid w:val="00F3428C"/>
    <w:rsid w:val="00F36A5C"/>
    <w:rsid w:val="00F3714B"/>
    <w:rsid w:val="00F63B18"/>
    <w:rsid w:val="00F90597"/>
    <w:rsid w:val="00F91063"/>
    <w:rsid w:val="00FE1463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29C3"/>
  <w15:chartTrackingRefBased/>
  <w15:docId w15:val="{852EE2EA-490D-4FF8-BF23-7D063EF7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8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Thompson</dc:creator>
  <cp:keywords/>
  <dc:description/>
  <cp:lastModifiedBy>Mary Anne Hesseltine</cp:lastModifiedBy>
  <cp:revision>9</cp:revision>
  <cp:lastPrinted>2018-09-20T19:16:00Z</cp:lastPrinted>
  <dcterms:created xsi:type="dcterms:W3CDTF">2021-03-10T13:15:00Z</dcterms:created>
  <dcterms:modified xsi:type="dcterms:W3CDTF">2021-03-15T19:18:00Z</dcterms:modified>
</cp:coreProperties>
</file>